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41" w:rsidRDefault="000A2255" w:rsidP="0013754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-106927</wp:posOffset>
            </wp:positionH>
            <wp:positionV relativeFrom="paragraph">
              <wp:posOffset>-284595</wp:posOffset>
            </wp:positionV>
            <wp:extent cx="1562100" cy="1428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6D51B" wp14:editId="0F2A47A0">
                <wp:simplePos x="0" y="0"/>
                <wp:positionH relativeFrom="column">
                  <wp:posOffset>1234440</wp:posOffset>
                </wp:positionH>
                <wp:positionV relativeFrom="paragraph">
                  <wp:posOffset>-76835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7541" w:rsidRPr="00137541" w:rsidRDefault="00137541" w:rsidP="001375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Беседы </w:t>
                            </w:r>
                            <w:r w:rsidRPr="0013754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13754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7.2pt;margin-top:-6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SOES/d0AAAALAQAADwAAAAAAAAAAAAAAAAApBQAAZHJzL2Rvd25y&#10;ZXYueG1sUEsFBgAAAAAEAAQA8wAAADMGAAAAAA==&#10;" filled="f" stroked="f">
                <v:textbox style="mso-fit-shape-to-text:t">
                  <w:txbxContent>
                    <w:p w:rsidR="00137541" w:rsidRPr="00137541" w:rsidRDefault="00137541" w:rsidP="001375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Беседы </w:t>
                      </w:r>
                      <w:r w:rsidRPr="0013754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с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13754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детьми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7541" w:rsidRDefault="00137541" w:rsidP="0013754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137541" w:rsidRDefault="00137541" w:rsidP="0013754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4758D1" w:rsidRDefault="004758D1" w:rsidP="0013754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053A78" w:rsidRPr="00137541" w:rsidRDefault="00053A78" w:rsidP="001375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37541">
        <w:rPr>
          <w:rFonts w:ascii="Times New Roman" w:hAnsi="Times New Roman" w:cs="Times New Roman"/>
          <w:b/>
          <w:i/>
          <w:color w:val="FF0000"/>
          <w:sz w:val="40"/>
          <w:szCs w:val="40"/>
        </w:rPr>
        <w:t>Где разрешено переходить дорогу?</w:t>
      </w:r>
    </w:p>
    <w:p w:rsidR="00053A78" w:rsidRPr="00137541" w:rsidRDefault="00053A78" w:rsidP="00053A78">
      <w:pPr>
        <w:spacing w:after="0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137541" w:rsidRPr="00137541" w:rsidRDefault="00137541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53A78" w:rsidRDefault="00053A78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дорогу можно в предусмотренных для этого местах: по пешеходным переходам «зебрам». Подземным и наземным переходам.</w:t>
      </w:r>
    </w:p>
    <w:p w:rsidR="00053A78" w:rsidRDefault="00053A78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пешеходного перехода всегда обозначено дорожными знаками: «Пешеходный переход», «Подземный переход», «Наземный переход».</w:t>
      </w:r>
    </w:p>
    <w:p w:rsidR="00053A78" w:rsidRDefault="00053A78" w:rsidP="00053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A78" w:rsidRDefault="00053A78" w:rsidP="00053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8D1" w:rsidRDefault="004758D1" w:rsidP="00053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8D1" w:rsidRDefault="004758D1" w:rsidP="00053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A78" w:rsidRPr="00137541" w:rsidRDefault="00053A78" w:rsidP="001375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37541">
        <w:rPr>
          <w:rFonts w:ascii="Times New Roman" w:hAnsi="Times New Roman" w:cs="Times New Roman"/>
          <w:b/>
          <w:i/>
          <w:color w:val="FF0000"/>
          <w:sz w:val="40"/>
          <w:szCs w:val="40"/>
        </w:rPr>
        <w:t>Зачем при переходе улицы смотреть по сторонам?</w:t>
      </w:r>
    </w:p>
    <w:p w:rsidR="00053A78" w:rsidRPr="00137541" w:rsidRDefault="00053A78" w:rsidP="0013754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137541" w:rsidRPr="00137541" w:rsidRDefault="00137541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53A78" w:rsidRDefault="00053A78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каждых десяти пострадавших на дороге детей девять вовремя не заметили опасность.</w:t>
      </w:r>
    </w:p>
    <w:p w:rsidR="00053A78" w:rsidRDefault="00053A78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 переходит улицу с двухсторонним движением. То вначале машины приближаются к нему с левой стороны, а после пересечения средней линии с правой стороны. Поэтому, прежде чем ступить на проезжую часть</w:t>
      </w:r>
      <w:r w:rsidR="003900D5">
        <w:rPr>
          <w:rFonts w:ascii="Times New Roman" w:hAnsi="Times New Roman" w:cs="Times New Roman"/>
          <w:sz w:val="28"/>
          <w:szCs w:val="28"/>
        </w:rPr>
        <w:t>,  нужно остановиться и внимательно осмотреть  дорогу. Стоять нужно у края  тротуара,  немного отступив от бордюра так, чтобы  видеть приближающиеся машины. Посмотреть налево, направо. Потом ещё раз налево,  убедиться в безопасности. Не спеша дойти до середины дороги. Затем посмотреть направо. Убедиться в безопасности и закончить переход  улицы.</w:t>
      </w:r>
    </w:p>
    <w:p w:rsidR="003900D5" w:rsidRDefault="003900D5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улицы с односторонним движением нужно смотреть в ту сторону, откуда движется транспорт.</w:t>
      </w:r>
    </w:p>
    <w:p w:rsidR="003900D5" w:rsidRDefault="003900D5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0D5" w:rsidRDefault="003900D5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0D5" w:rsidRPr="00137541" w:rsidRDefault="003900D5" w:rsidP="001375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37541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Как нужно обходить стоящий на остановке общественный транспорт?</w:t>
      </w:r>
    </w:p>
    <w:p w:rsidR="00876325" w:rsidRPr="00137541" w:rsidRDefault="00876325" w:rsidP="0013754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76325" w:rsidRDefault="00876325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спешить переходить через дорогу: стоящий транспорт мешает заметить проезжающие машины. Водители проезжающих машин тоже не видят, кто выходит из-за автобуса или троллейбуса. Поэтому можно легко попасть под машину.</w:t>
      </w:r>
    </w:p>
    <w:p w:rsidR="00876325" w:rsidRDefault="00876325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Выйдя из автобуса, троллейбуса или трамвая, лучше всего подождать, пока он отойдет от </w:t>
      </w:r>
      <w:proofErr w:type="gramStart"/>
      <w:r w:rsidR="00583DFC">
        <w:rPr>
          <w:rFonts w:ascii="Times New Roman" w:hAnsi="Times New Roman" w:cs="Times New Roman"/>
          <w:sz w:val="28"/>
          <w:szCs w:val="28"/>
        </w:rPr>
        <w:t>остановки</w:t>
      </w:r>
      <w:proofErr w:type="gramEnd"/>
      <w:r w:rsidR="00583DFC">
        <w:rPr>
          <w:rFonts w:ascii="Times New Roman" w:hAnsi="Times New Roman" w:cs="Times New Roman"/>
          <w:sz w:val="28"/>
          <w:szCs w:val="28"/>
        </w:rPr>
        <w:t xml:space="preserve"> и вы будите хорошо видеть дорогу. Затем дойти по тротуару до пешеходного перехода и по нему перейти на другую сторону улицы. Если транспорт от остановки не отходит, то автобус и троллейбус можно обойти сзади, а трамвай – спереди. Но обязательно нужно отойти от остановки на достаточное расстояние так, чтобы видеть едущие справа и с лева машины.</w:t>
      </w:r>
    </w:p>
    <w:p w:rsidR="00137541" w:rsidRDefault="00137541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7541" w:rsidRDefault="00137541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8D1" w:rsidRDefault="004758D1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0D5" w:rsidRDefault="003900D5" w:rsidP="001375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37541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Почему нельзя ходить и играть на проезжей части?</w:t>
      </w:r>
    </w:p>
    <w:p w:rsidR="00137541" w:rsidRPr="00137541" w:rsidRDefault="00137541" w:rsidP="00137541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137541" w:rsidRPr="00137541" w:rsidRDefault="00137541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900D5" w:rsidRDefault="00583DFC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можно только в специально отведенных местах – во дворах, парках, скверах. Дети, играющие на </w:t>
      </w:r>
      <w:r w:rsidR="00A00EFF">
        <w:rPr>
          <w:rFonts w:ascii="Times New Roman" w:hAnsi="Times New Roman" w:cs="Times New Roman"/>
          <w:sz w:val="28"/>
          <w:szCs w:val="28"/>
        </w:rPr>
        <w:t>тротуаре</w:t>
      </w:r>
      <w:r>
        <w:rPr>
          <w:rFonts w:ascii="Times New Roman" w:hAnsi="Times New Roman" w:cs="Times New Roman"/>
          <w:sz w:val="28"/>
          <w:szCs w:val="28"/>
        </w:rPr>
        <w:t>, мешают движению пешеходов. Кроме того, во время игры можно увлечься, забыть об опасности и выбежать на проезжую часть дороги.</w:t>
      </w:r>
    </w:p>
    <w:p w:rsidR="00583DFC" w:rsidRDefault="00583DFC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проезжей части играть очень опасно, так как можно не заметить приближающуюся машину. Поэтому нельзя ходить и играть на проезжей части дороги. Детям нельзя также ездить по проезжей части на велосипедах.</w:t>
      </w:r>
    </w:p>
    <w:p w:rsidR="00583DFC" w:rsidRDefault="00583DFC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ходить по тротуарам</w:t>
      </w:r>
      <w:r w:rsidR="00A00EFF">
        <w:rPr>
          <w:rFonts w:ascii="Times New Roman" w:hAnsi="Times New Roman" w:cs="Times New Roman"/>
          <w:sz w:val="28"/>
          <w:szCs w:val="28"/>
        </w:rPr>
        <w:t xml:space="preserve">, обочинам, пешеходным и велосипедным дорожкам. Если их нет, то можно идти по краю проезжей части, но только лицом к движущемуся транспорту. По тротуару нужно идти, придерживаясь правой стороны.  </w:t>
      </w:r>
    </w:p>
    <w:p w:rsidR="00137541" w:rsidRDefault="00137541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7541" w:rsidRDefault="00137541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0D5" w:rsidRDefault="003900D5" w:rsidP="001375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37541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Что делать, если нет тротуара?</w:t>
      </w:r>
    </w:p>
    <w:p w:rsidR="00137541" w:rsidRPr="00137541" w:rsidRDefault="00137541" w:rsidP="00137541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137541" w:rsidRPr="00137541" w:rsidRDefault="00137541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3900D5" w:rsidRDefault="00A00EFF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с такой ситуацией можно столкнуться, когда ведутся ремонтные работы или за городом.</w:t>
      </w:r>
    </w:p>
    <w:p w:rsidR="00A00EFF" w:rsidRDefault="00A00EFF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тротуара,  нужно идти  по обочине навстречу движущемуся транспорту. Это обязательное правило. Только так можно видеть ситуацию на дороге и вовремя отойти, пропустив приближающуюся машину. Особенно важно соблюдать эти правила за городом, где по шоссе машины едут с большой скоростью.</w:t>
      </w:r>
    </w:p>
    <w:p w:rsidR="00137541" w:rsidRDefault="00137541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8D1" w:rsidRDefault="004758D1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0D5" w:rsidRDefault="003900D5" w:rsidP="001375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37541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Почему нельзя перебегать дорогу перед движущимся транспортом?</w:t>
      </w:r>
    </w:p>
    <w:p w:rsidR="00137541" w:rsidRPr="00137541" w:rsidRDefault="00137541" w:rsidP="0013754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137541" w:rsidRPr="00137541" w:rsidRDefault="00137541" w:rsidP="00137541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3900D5" w:rsidRDefault="00A35F7C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не может остановиться мгновенно. Если бегущий человек захочет быстро остановиться, он, по инерции, пробежит ещё один два метра. А у транспорта скорость значительно выше, поэтому и тормозной путь  -  длиннее.</w:t>
      </w:r>
    </w:p>
    <w:p w:rsidR="00A35F7C" w:rsidRDefault="00A35F7C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может быть и 10 и 15 и 50 метров – в зависимости от скорости. Кроме того, пока водитель </w:t>
      </w:r>
      <w:r w:rsidR="00034DD7">
        <w:rPr>
          <w:rFonts w:ascii="Times New Roman" w:hAnsi="Times New Roman" w:cs="Times New Roman"/>
          <w:sz w:val="28"/>
          <w:szCs w:val="28"/>
        </w:rPr>
        <w:t>сообраз</w:t>
      </w:r>
      <w:r>
        <w:rPr>
          <w:rFonts w:ascii="Times New Roman" w:hAnsi="Times New Roman" w:cs="Times New Roman"/>
          <w:sz w:val="28"/>
          <w:szCs w:val="28"/>
        </w:rPr>
        <w:t>ит, ч</w:t>
      </w:r>
      <w:r w:rsidR="00034DD7">
        <w:rPr>
          <w:rFonts w:ascii="Times New Roman" w:hAnsi="Times New Roman" w:cs="Times New Roman"/>
          <w:sz w:val="28"/>
          <w:szCs w:val="28"/>
        </w:rPr>
        <w:t xml:space="preserve">то надо остановиться и нажмет на тормоз, пройдет ещё некоторое время и транспорт за это время проедет ещё несколько метров. </w:t>
      </w:r>
    </w:p>
    <w:p w:rsidR="00034DD7" w:rsidRDefault="00034DD7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Бегущий человек смотрит только вперед, поэтому может споткнуться и упасть прямо под колеса автомобиля. Дорогу нужно переходить спокойно, убедившись сначала, что поблизости нет машин.</w:t>
      </w:r>
    </w:p>
    <w:p w:rsidR="00A35F7C" w:rsidRDefault="00A35F7C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7541" w:rsidRDefault="00137541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0D5" w:rsidRDefault="003900D5" w:rsidP="001375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37541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Почему н</w:t>
      </w:r>
      <w:r w:rsidR="00876325" w:rsidRPr="00137541">
        <w:rPr>
          <w:rFonts w:ascii="Times New Roman" w:hAnsi="Times New Roman" w:cs="Times New Roman"/>
          <w:b/>
          <w:i/>
          <w:color w:val="FF0000"/>
          <w:sz w:val="40"/>
          <w:szCs w:val="40"/>
        </w:rPr>
        <w:t>ужно переходить улицу по пешеход</w:t>
      </w:r>
      <w:r w:rsidRPr="00137541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ному </w:t>
      </w:r>
      <w:r w:rsidR="00876325" w:rsidRPr="00137541">
        <w:rPr>
          <w:rFonts w:ascii="Times New Roman" w:hAnsi="Times New Roman" w:cs="Times New Roman"/>
          <w:b/>
          <w:i/>
          <w:color w:val="FF0000"/>
          <w:sz w:val="40"/>
          <w:szCs w:val="40"/>
        </w:rPr>
        <w:t>переходу «зебре»?</w:t>
      </w:r>
    </w:p>
    <w:p w:rsidR="00137541" w:rsidRPr="00137541" w:rsidRDefault="00137541" w:rsidP="0013754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137541" w:rsidRPr="00137541" w:rsidRDefault="00137541" w:rsidP="00137541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3900D5" w:rsidRDefault="00A00EFF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Водители знают, что в этих местах разрешается движение пешеходов, поэтому они снижают скорость</w:t>
      </w:r>
      <w:r w:rsidR="00A35F7C">
        <w:rPr>
          <w:rFonts w:ascii="Times New Roman" w:hAnsi="Times New Roman" w:cs="Times New Roman"/>
          <w:sz w:val="28"/>
          <w:szCs w:val="28"/>
        </w:rPr>
        <w:t xml:space="preserve"> и внимательно следят за дорогой.</w:t>
      </w:r>
    </w:p>
    <w:p w:rsidR="00A35F7C" w:rsidRDefault="00A35F7C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Появление пешехода на проезжей части  в неположенном месте остановиться неожиданностью для водителя. Он может не успеть остановить машину.</w:t>
      </w:r>
    </w:p>
    <w:p w:rsidR="00A35F7C" w:rsidRPr="00A00EFF" w:rsidRDefault="00A35F7C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Пешеход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переходит не там, где положено, мешает водителю, может создать аварийную ситуацию и сам пострадать.</w:t>
      </w:r>
    </w:p>
    <w:p w:rsidR="003900D5" w:rsidRDefault="003900D5" w:rsidP="0013754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758D1" w:rsidRDefault="004758D1" w:rsidP="0013754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900D5" w:rsidRDefault="00A35F7C" w:rsidP="001375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37541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Почему нельзя переходить улицу на красный и желтый сигналы светофора?</w:t>
      </w:r>
    </w:p>
    <w:p w:rsidR="00137541" w:rsidRPr="00137541" w:rsidRDefault="00137541" w:rsidP="0013754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A35F7C" w:rsidRPr="00137541" w:rsidRDefault="00A35F7C" w:rsidP="0013754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35F7C" w:rsidRDefault="006A44D5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для пешеходов на перекрестке включен красный свет, для водителей, которые едут по  пересекаемой улице, горит зеленый. Видя зеленый свет, водитель едет быстро и не ожидает пешеходов. Поэтому он может не успеть остановиться, если пешеход появиться на переходе.</w:t>
      </w:r>
    </w:p>
    <w:p w:rsidR="006A44D5" w:rsidRDefault="006A44D5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сигнал светофора горит несколько секунд и предупреждает о том, что сейчас загорится другой свет. Он как бы говорит: «Внимание! Приготовьтесь!».</w:t>
      </w:r>
    </w:p>
    <w:p w:rsidR="006A44D5" w:rsidRDefault="000A2255" w:rsidP="00137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2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3" behindDoc="1" locked="0" layoutInCell="1" allowOverlap="1" wp14:anchorId="27AAA8A6" wp14:editId="5914AFB6">
            <wp:simplePos x="0" y="0"/>
            <wp:positionH relativeFrom="column">
              <wp:posOffset>1162619</wp:posOffset>
            </wp:positionH>
            <wp:positionV relativeFrom="paragraph">
              <wp:posOffset>419504</wp:posOffset>
            </wp:positionV>
            <wp:extent cx="3348842" cy="4751258"/>
            <wp:effectExtent l="0" t="0" r="4445" b="0"/>
            <wp:wrapNone/>
            <wp:docPr id="3" name="Рисунок 51" descr="http://img3.proshkolu.ru/content/media/pic/std/1000000/248000/247697-7bdf2d0d6c99ab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g3.proshkolu.ru/content/media/pic/std/1000000/248000/247697-7bdf2d0d6c99ab4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42" cy="475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4D5">
        <w:rPr>
          <w:rFonts w:ascii="Times New Roman" w:hAnsi="Times New Roman" w:cs="Times New Roman"/>
          <w:sz w:val="28"/>
          <w:szCs w:val="28"/>
        </w:rPr>
        <w:t>Красный свет горит совсем не долго. Даже если транспорта не видно, надо удержаться от желания перейти дорогу и подождать зеленый сигнал светофора.</w:t>
      </w:r>
    </w:p>
    <w:p w:rsidR="003900D5" w:rsidRDefault="003900D5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0D5" w:rsidRPr="00053A78" w:rsidRDefault="003900D5" w:rsidP="00137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00D5" w:rsidRPr="00053A78" w:rsidSect="00137541">
      <w:pgSz w:w="11906" w:h="16838"/>
      <w:pgMar w:top="1134" w:right="991" w:bottom="1134" w:left="993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3D13"/>
    <w:multiLevelType w:val="hybridMultilevel"/>
    <w:tmpl w:val="B63A6E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D4"/>
    <w:rsid w:val="00034DD7"/>
    <w:rsid w:val="00053A78"/>
    <w:rsid w:val="000A2255"/>
    <w:rsid w:val="00137541"/>
    <w:rsid w:val="001B4ED4"/>
    <w:rsid w:val="003900D5"/>
    <w:rsid w:val="004758D1"/>
    <w:rsid w:val="00583DFC"/>
    <w:rsid w:val="006A44D5"/>
    <w:rsid w:val="00876325"/>
    <w:rsid w:val="00933673"/>
    <w:rsid w:val="00A00EFF"/>
    <w:rsid w:val="00A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6</cp:revision>
  <cp:lastPrinted>2014-02-18T03:35:00Z</cp:lastPrinted>
  <dcterms:created xsi:type="dcterms:W3CDTF">2014-02-17T09:58:00Z</dcterms:created>
  <dcterms:modified xsi:type="dcterms:W3CDTF">2014-02-18T03:35:00Z</dcterms:modified>
</cp:coreProperties>
</file>